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E2" w:rsidRDefault="003C58CC" w:rsidP="003C58CC">
      <w:pPr>
        <w:jc w:val="center"/>
      </w:pPr>
      <w:r>
        <w:t>Task 105</w:t>
      </w:r>
    </w:p>
    <w:p w:rsidR="003C58CC" w:rsidRDefault="003C58CC" w:rsidP="003C58CC">
      <w:pPr>
        <w:jc w:val="center"/>
      </w:pPr>
      <w:proofErr w:type="spellStart"/>
      <w:r>
        <w:t>Hydiatu</w:t>
      </w:r>
      <w:proofErr w:type="spellEnd"/>
      <w:r>
        <w:t xml:space="preserve"> </w:t>
      </w:r>
      <w:proofErr w:type="spellStart"/>
      <w:r>
        <w:t>Konneh</w:t>
      </w:r>
      <w:proofErr w:type="spellEnd"/>
    </w:p>
    <w:p w:rsidR="003C58CC" w:rsidRDefault="003C58CC" w:rsidP="003C58CC">
      <w:r>
        <w:t>I think that using the 3 basic camera shots would be helpful by giving the audience different views and of the character and letting them see and watch their expressions on their faces.</w:t>
      </w:r>
    </w:p>
    <w:sectPr w:rsidR="003C58CC" w:rsidSect="00BF1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3C58CC"/>
    <w:rsid w:val="003C58CC"/>
    <w:rsid w:val="00605AA6"/>
    <w:rsid w:val="00BF1C27"/>
    <w:rsid w:val="00DD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1</cp:revision>
  <dcterms:created xsi:type="dcterms:W3CDTF">2012-09-28T03:35:00Z</dcterms:created>
  <dcterms:modified xsi:type="dcterms:W3CDTF">2012-09-28T03:38:00Z</dcterms:modified>
</cp:coreProperties>
</file>